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Warszawa, 23.05.2025 r.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5 prawdziwych marzeń na Dzień Matki wielu kobiet w Polsce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Dzień Matki – w reklamach to czas kwiatów, życzeń, radosnych zdjęć z dziećmi i uśmiechu od ucha do ucha. Przesycony pastelami świat, w którym kobiety odpoczywają w hotelach spa, dostają perfumy i śniadania do łóżka. Ale jest też inna Polska. Taka, w której Dzień Matki mija w cieniu terapii onkologicznej, samotności, bezsilności i zwykłego zmęczenia. Są między nami matki, które o spa mogą co najwyżej pomarzyć. A jeśli marzą, to raczej o dniu bez bólu, o spokojnym śnie albo o tym, by ich dziecko mogło po prostu być dzieckiem – bez wcześniejszego dorastania, bez stresu, bez strachu.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5731200" cy="34417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44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Dla wielu z tych kobiet bycie matką to nie czuły obowiązek, ale codzienna, żmudna walka. Z systemem, z biedą, z chorobą, z nieobecnym ojcem dziecka, z własnym ciałem, które odmówiło posłuszeństwa.Z lękiem, że jeśli pokażą słabość choćby na chwilę, wszystko się rozpadnie. To matki, które dźwigają ciężar nie do udźwignięcia – często same, często na marginesie, często bez zrozumienia.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Fundacja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Pomagam.pl</w:t>
        </w:r>
      </w:hyperlink>
      <w:r w:rsidDel="00000000" w:rsidR="00000000" w:rsidRPr="00000000">
        <w:rPr>
          <w:sz w:val="20"/>
          <w:szCs w:val="20"/>
          <w:rtl w:val="0"/>
        </w:rPr>
        <w:t xml:space="preserve"> w ramach kampanii #mamoodpocznij porusza bardzo ważny temat. Macierzyństwo to piękna rola, ale często bardzo trudna i wymagająca poświęceń, postawienia siebie i swoich potrzeb na dalszym planie. Bez odpowiedniego wsparcia coraz częściej prowadząca do wypalenia. Wciąż za rzadko mówi się o tym głośno, bo burzy to wygodny obraz matki-bohaterki, czy matki-opiekunki która wszystko zniesie. Bo przecież matka nie powinna być zmęczona, nie powinna okazywać słabości.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Nie każda matka marzy o laurce, kwiatach i czekoladkach. Niektóre marzą tylko o tym, żeby przetrwać kolejny dzień, miesiąc, rok. Albo o czymś, co większości z nas wydaje się oczywiste – normalnym dzieciństwie dla ich dziecka, odpoczynku, sprawiedliwości, o tym żeby o nich też ktoś zadbał. Mamy samotne, mamy ciężko chorych dzieci, mamy zmagające się z własną chorobą onkologiczną lub opiekujące się dziećmi z niepełnosprawnościami. O czym marzą na Dzień Matki? Dziś oddajemy im głos. 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 Móc być przy ciężko chorującym dziecku bez utraty pracy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Każda matka chce być przy swoim dziecku, szczególnie wtedy, gdy toczy ono walkę o życie. Ale w naszym obecnym systemie zwolnienie dla rodziców przysługuje do maksymalnie 60 dni w roku kalendarzowym – niezależnie od rodzaju choroby dziecka. To regulacja, która być może sprawdza się w przypadku sezonowych infekcji, ale jest kompletnie oderwana od rzeczywistości rodzin dotkniętych ciężką chorobą onkologiczną, gdzie trudne leczenie szpitalne może ciągnąć się wiele miesięcy. 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tej sytuacji bycie przy łóżku chorego dziecka często oznacza jedno – konieczność rezygnacji z pracy, a wraz z nią utraty dochodu, stabilizacji i bezpieczeństwa. I choć to brzmi jak dramat jednostki, dotyczy tysięcy rodzin.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“System zapomina, że potrzebujemy być z naszymi dziećmi przez cały ten czas, codziennie. Że ciężko zostawić czterolatka samego na oddziale onkologicznym ze skutkami ubocznymi chemioterapii.” – mówi Joanna. 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Rak nie znika magicznie po dwóch miesiącach. Dzieci nie przestają chorować na koniec lutego, bo rodzicom kończy się urlop chorobowy. W Niemczech, Austrii czy Skandynawii systemy socjalne przewidują specjalne zasiłki, długoterminową opiekę rodzicielską przy chorym dziecku, wsparcie psychologiczne i finansowe. W Polsce? Matka musi wybierać między byciem przy dziecku w szpitalu a rachunkami.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9fvbtgyvszxv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Żeby moje dzieci nie musiały przedwcześnie mierzyć się z dorosłością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Matki, które zmagają się z poważną chorobą lub wychowują dziecko z niepełnosprawnością, bardzo często mówią o jednym, wyjątkowo bolesnym marzeniu: by ich dzieci mogły być po prostu dziećmi. By nie musiały dorastać szybciej niż rówieśnicy. By miały szansę na beztroskę, na dzieciństwo niezmącone troską o zdrowie mamy, o rodzeństwo, o środki na utrzymanie.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„Moi synowie przez długi czas wypierali moją chorobę, młodszy nadal nie akceptuje tego, że choroba odbiera mi siły i sprawność, nie chce się z tym pogodzić” – opowiada Marzena, która od wielu miesięcy walczy z nowotworem. – „Uczę ich samodzielności, niestety muszą dorosnąć wcześniej niż ich rówieśnicy.”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Dla wielu dzieci matek w trudnej sytuacji – zmagających się z chorobą, ubóstwem czy samotnym rodzicielstwem – dzieciństwo to coś, co dzieje się „na marginesie”. Gdy mama walczy o życie, organizuje rehabilitację, pracuje ponad siły, by utrzymać dom – dzieci uczą się szybciej niż powinny radzić sobie z problemami dorosłych.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„Nie planujemy już dalej niż na kilka dni w przód, bo okazało się, że codzienność urasta do rangi wspinaczki na Mount Everest” – mówi Joanna, mama dziewięcioletniego chłopca z niepełnosprawnością i pacjentka onkologiczna. „A on? On patrzy na mnie z uśmiechem, ale ja wiem, że wszystko rozumie. Za dobrze rozumie jak na swój wiek”.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Dzieci wychowujące się w rodzinach obciążonych chorobą lub ubóstwem znacznie częściej doświadczają stresu, stanów lękowych i obniżonego poczucia dobrostanu. Takie dzieci szybko uczą się samodzielności, ale w zamian tracą to, co powinno być ich niezbywalnym prawem – beztroskę, poczucie bezpieczeństwa, rozwijanie własnych dziecięcych pasji.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b w:val="1"/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„Czasem marzę, żeby moje dziecko choć przez tydzień nie słyszało rozmów o szpitalach, diagnozach, lekarzach. Żeby mogło zająć się LEGO, a nie tym, czy mama dziś będzie miała siłę zjeść z nami kolację” </w:t>
      </w:r>
      <w:r w:rsidDel="00000000" w:rsidR="00000000" w:rsidRPr="00000000">
        <w:rPr>
          <w:sz w:val="20"/>
          <w:szCs w:val="20"/>
          <w:rtl w:val="0"/>
        </w:rPr>
        <w:t xml:space="preserve">– opowiada Anna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​​</w:t>
      </w:r>
      <w:r w:rsidDel="00000000" w:rsidR="00000000" w:rsidRPr="00000000">
        <w:rPr>
          <w:i w:val="1"/>
          <w:color w:val="222222"/>
          <w:sz w:val="20"/>
          <w:szCs w:val="20"/>
          <w:highlight w:val="white"/>
          <w:rtl w:val="0"/>
        </w:rPr>
        <w:t xml:space="preserve">Bo kiedy choroba wchodzi do domu, zmienia wszystko: relacje, codzienność, sposób myślenia. Przestajesz planować, przestawiasz się na tryb przetrwania. I tylko dzieci w tym wszystkim patrzą na Ciebie codziennie z tym samym pytaniem w oczach: „Mamo, czy wszystko będzie dobrze?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” - dodaje Marzena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3. Nie być silna i za wszystko odpowiedzialna - choć na chwilę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Dla wielu matek zmagających się z chorobą nowotworową lub samotnie wychowujących dzieci, życie to nieustanny bieg. Codzienność wypełniona jest obowiązkami, troską o dzieci, walką z chorobą i próbami utrzymania stabilności finansowej. W tym wszystkim brakuje chwili wytchnienia, momentu, by zatrzymać się i odetchnąć.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„Czasem marzę, żeby móc usiąść z kubkiem herbaty i nie myśleć o tym, co jeszcze muszę zrobić, kogo zadzwonić, jakie leki kupić” – mówi Anna, samotna matka dwójki dzieci, zmagająca się z nawrotem nowotworu. „Ale nie mogę sobie na to pozwolić. Jeśli nie ja - kto zrobi to za mnie?”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„Marzę o dniu, w którym nie muszę być silna” – mówi Joanna, matka dziewięcioletniego chłopca z niepełnosprawnością i pacjentka onkologiczna. „Chciałabym móc się rozsypać, nie iść do pracy, okazać słabość. Ale nie mogę. Dziecko potrzebuje mnie silnej. Więc codziennie zaciskam zęby, zakładam maskę i idę dalej”..</w:t>
      </w:r>
    </w:p>
    <w:p w:rsidR="00000000" w:rsidDel="00000000" w:rsidP="00000000" w:rsidRDefault="00000000" w:rsidRPr="00000000" w14:paraId="0000001A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Dzień Matki to okazja, by zastanowić się czy nie wymagamy od mam zbyt wiele. Czy jako społeczeństwo nie narzucamy im roli, która bez odpowiedniego wsparcia może być ponad siły jednostki.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4. Bezpieczeństwo finansowe i sprawiedliwość alimentacyjna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Samotne matki w Polsce zmagają się z jednym z najbardziej dotkliwych problemów – nieskutecznością systemu alimentacyjnego. Choć obowiązek alimentacyjny wynika wprost z prawa, w praktyce bywa martwym zapisem, który nie daje realnego wsparcia. Dla wielu kobiet alimenty to iluzja bezpieczeństwa, która rozpływa się w zderzeniu z bezsilnością urzędów i bezkarnością dłużników.</w:t>
      </w:r>
    </w:p>
    <w:p w:rsidR="00000000" w:rsidDel="00000000" w:rsidP="00000000" w:rsidRDefault="00000000" w:rsidRPr="00000000" w14:paraId="0000001D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Według danych Ministerstwa Sprawiedliwości, ponad milion dzieci w Polsce jest uprawnionych do alimentów, a niemal połowa z nich nigdy nie otrzymuje zasądzonych kwot. Fundusz alimentacyjny działa wyłącznie dla najuboższych rodzin – próg dochodowy wynosi obecnie 1209 zł netto na osobę w rodzinie, co sprawia, że wiele samotnych matek, mimo realnej biedy, nie kwalifikuje się do wsparcia. Nawet jeśli dłużnik oficjalnie nie pracuje, ukrywa dochody lub pracuje „na czarno”, matka zostaje sama z ciężarem finansowym i psychicznym.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„To największe upokorzenie” – mówi Marta, samotna matka trójki dzieci z Poznania. „Ojciec dzieci nie płaci alimentów od dwóch lat. Oficjalnie nie pracuje. Urząd mówi, że nic nie mogą zrobić. Ja pracuję, ale ledwo starcza na opłaty i jedzenie. Dzieci pytają, kiedy pojedziemy na wakacje, a ja nie mam odwagi powiedzieć, że nie pojedziemy nigdzie, bo nie mamy za co.”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Dla wielu matek nieskuteczność systemu to nie tylko problem finansowy. To też kwestia sprawiedliwości i godności. Brak alimentów oznacza nie tylko dziurę w budżecie domowym, ale też pogłębienie nierówności.</w:t>
      </w:r>
    </w:p>
    <w:p w:rsidR="00000000" w:rsidDel="00000000" w:rsidP="00000000" w:rsidRDefault="00000000" w:rsidRPr="00000000" w14:paraId="00000020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„Wychowuję dziecko z niepełnosprawnością. Ojciec dziecka nawet nie odbiera telefonu. Przez rok przysyłał po 200 zł. Później przestał. Urzędnicy wzruszają ramionami” – mówi Marta.To jest przemoc. System pozwala mu być bezkarnym, a mnie skazuje na walkę o przetrwanie”.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Eksperci i organizacje pozarządowe od lat apelują o reformę systemu alimentacyjnego. Proponowane zmiany to m.in. obniżenie progu dochodowego w funduszu alimentacyjnym, obowiązek elektronicznej rejestracji dochodów wszystkich dłużników, automatyczne egzekucje z majątku oraz penalizacja uporczywego uchylania się od płacenia.</w:t>
      </w:r>
    </w:p>
    <w:p w:rsidR="00000000" w:rsidDel="00000000" w:rsidP="00000000" w:rsidRDefault="00000000" w:rsidRPr="00000000" w14:paraId="00000022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„W krajach skandynawskich alimenty są wypłacane przez państwo, a urząd ściąga je od dłużnika. Matka nie musi być detektywem i prawnikiem w jednej osobie, może skupić się na opiece nad dziećmi” – mówi Marta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Dla wielu matek marzenie o sprawiedliwości alimentacyjnej nie dotyczy tylko ich samych – to także troska o dzieci. Chcą, by ich dzieci nie musiały rezygnować z korepetycji, zajęć dodatkowych, a czasem nawet z obiadu w szkole. Chcą móc powiedzieć dziecku „tak” – tak, możesz pojechać na zieloną szkołę, tak, możesz mieć nowe buty, tak, masz prawo do dzieciństwa, jak Twoi rówieśnicy. </w:t>
      </w:r>
    </w:p>
    <w:p w:rsidR="00000000" w:rsidDel="00000000" w:rsidP="00000000" w:rsidRDefault="00000000" w:rsidRPr="00000000" w14:paraId="00000024">
      <w:pPr>
        <w:pStyle w:val="Heading3"/>
        <w:keepNext w:val="0"/>
        <w:keepLines w:val="0"/>
        <w:spacing w:before="280" w:lineRule="auto"/>
        <w:jc w:val="both"/>
        <w:rPr>
          <w:b w:val="1"/>
          <w:color w:val="000000"/>
          <w:sz w:val="22"/>
          <w:szCs w:val="22"/>
        </w:rPr>
      </w:pPr>
      <w:bookmarkStart w:colFirst="0" w:colLast="0" w:name="_vpdyd4i5xfce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Prawdziwy odpoczynek. Po prostu.</w:t>
      </w:r>
    </w:p>
    <w:p w:rsidR="00000000" w:rsidDel="00000000" w:rsidP="00000000" w:rsidRDefault="00000000" w:rsidRPr="00000000" w14:paraId="00000025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Odpoczynek. Dla większości ludzi to weekendowy wypad, godzina ciszy w wannie, wolny wieczór z książką. Dla wielu matek w trudnej sytuacji — to utopia. Abstrakcyjne pojęcie, które nie mieści się w grafiku. </w:t>
      </w:r>
    </w:p>
    <w:p w:rsidR="00000000" w:rsidDel="00000000" w:rsidP="00000000" w:rsidRDefault="00000000" w:rsidRPr="00000000" w14:paraId="00000026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Odpoczynek w ich świecie nie istnieje w klasycznym sensie. Nie ma przerw. Nie ma ciszy. Nie ma luksusu „nicnierobienia”. Nawet sen nie przynosi ulgi, bo bywa przerywany przez ataki padaczki dziecka, koszmary, ból, stres, niepokój o jutro.</w:t>
      </w:r>
    </w:p>
    <w:p w:rsidR="00000000" w:rsidDel="00000000" w:rsidP="00000000" w:rsidRDefault="00000000" w:rsidRPr="00000000" w14:paraId="00000027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„Odpoczynek? Jeden dzień bez myślenia o chorobie, bez budzika przypominającego: </w:t>
      </w:r>
      <w:r w:rsidDel="00000000" w:rsidR="00000000" w:rsidRPr="00000000">
        <w:rPr>
          <w:i w:val="1"/>
          <w:sz w:val="20"/>
          <w:szCs w:val="20"/>
          <w:rtl w:val="0"/>
        </w:rPr>
        <w:t xml:space="preserve">weź tabletkę</w:t>
      </w:r>
      <w:r w:rsidDel="00000000" w:rsidR="00000000" w:rsidRPr="00000000">
        <w:rPr>
          <w:sz w:val="20"/>
          <w:szCs w:val="20"/>
          <w:rtl w:val="0"/>
        </w:rPr>
        <w:t xml:space="preserve">. Jeden dzień, w którym mogłabym zrobić coś bez zastanawiania się: czy mogę, czy mi nie zaszkodzi…” – mówi Marzena, samotna mama dwóch nastolatków, która zmaga się z zaawansowanym nowotworem.</w:t>
      </w:r>
    </w:p>
    <w:p w:rsidR="00000000" w:rsidDel="00000000" w:rsidP="00000000" w:rsidRDefault="00000000" w:rsidRPr="00000000" w14:paraId="00000028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Marzena codziennie wstaje o świcie, robi makijaż, by nie zobaczyć w lustrze „choroby”. Pracuje zdalnie, walczy o to, by dzieci miały namiastkę normalności. „Po piętnastu miesiącach wiem, że leczenie nigdy się nie zakończy. Ale dzieci nie powinny widzieć zmęczenia. One i tak dorastają za szybko.”</w:t>
      </w:r>
    </w:p>
    <w:p w:rsidR="00000000" w:rsidDel="00000000" w:rsidP="00000000" w:rsidRDefault="00000000" w:rsidRPr="00000000" w14:paraId="00000029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 kolei Joanna, mama chłopca z niepełnosprawnością, opowiada:</w:t>
        <w:br w:type="textWrapping"/>
        <w:t xml:space="preserve"> „Codzienna opieka to Mount Everest — logistyka, rehabilitacje, zajęcia, lekarze, kontrole, lęk. A potem moja choroba: rak rdzeniasty, potem kolejna diagnoza – dużo poważniejsza. Leczenie mnie wyniszczało. Nie miałam już zasobów, żeby być sobą. Wtedy zrozumiałam, że odpoczynek nie jest fanaberią. On ratuje życie.”</w:t>
      </w:r>
    </w:p>
    <w:p w:rsidR="00000000" w:rsidDel="00000000" w:rsidP="00000000" w:rsidRDefault="00000000" w:rsidRPr="00000000" w14:paraId="0000002A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Opieka wytchnieniowa w Polsce — choć teoretycznie dostępna — wciąż jest rzadkością. W wielu gminach nie ma jej wcale. W innych liczba miejsc to kropla w morzu potrzeb. A nawet jeśli wsparcie się znajdzie, często bywa zbyt krótkie, zbyt sformalizowane, niedostosowane do realnych wyzwań rodzin.</w:t>
      </w:r>
    </w:p>
    <w:p w:rsidR="00000000" w:rsidDel="00000000" w:rsidP="00000000" w:rsidRDefault="00000000" w:rsidRPr="00000000" w14:paraId="0000002B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 dodatku — jak pokazują dane — wiele mam nie ma śmiałości o taką pomoc prosić. Albo nie wie, że może. Albo boi się, że to „okazanie słabości”. W społeczeństwie gloryfikującym pracowitość i poświęcenie, kobieta zmęczona macierzyństwem wciąż bywa oceniana. Tymczasem odpoczynek to nie jest fanaberia - to potrzeba fizjologiczna i psychiczna.</w:t>
      </w:r>
    </w:p>
    <w:p w:rsidR="00000000" w:rsidDel="00000000" w:rsidP="00000000" w:rsidRDefault="00000000" w:rsidRPr="00000000" w14:paraId="0000002C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 marzenia nie są wygórowane. Nie mówią o podróżach dookoła świata, luksusowych prezentach czy niesamowitych przeżyciach. Matki w trudnej sytuacji nie proszą o litość i współczucie. Mówią o godności. O równym traktowaniu. O tym, by kobieta, która codziennie dźwiga na barkach cały świat – swój i dziecka – mogła choć na chwilę oprzeć się na ramieniu drugiego człowieka, wspólnoty, systemu.</w:t>
      </w:r>
    </w:p>
    <w:p w:rsidR="00000000" w:rsidDel="00000000" w:rsidP="00000000" w:rsidRDefault="00000000" w:rsidRPr="00000000" w14:paraId="0000002D">
      <w:pPr>
        <w:shd w:fill="ffffff" w:val="clear"/>
        <w:spacing w:after="240" w:before="240" w:lineRule="auto"/>
        <w:jc w:val="both"/>
        <w:rPr>
          <w:i w:val="1"/>
          <w:color w:val="222222"/>
          <w:sz w:val="20"/>
          <w:szCs w:val="20"/>
        </w:rPr>
      </w:pPr>
      <w:r w:rsidDel="00000000" w:rsidR="00000000" w:rsidRPr="00000000">
        <w:rPr>
          <w:i w:val="1"/>
          <w:color w:val="222222"/>
          <w:sz w:val="20"/>
          <w:szCs w:val="20"/>
          <w:rtl w:val="0"/>
        </w:rPr>
        <w:t xml:space="preserve">“Dziś wiem, że proszenie o pomoc to nie słabość – to mądrość. I że silna mama to nie ta, która nigdy nie płacze. To ta, która nie wstydzi się kiedy ktoś poda jej rękę i powie: „Teraz ja się tobą zaopiekuję”.</w:t>
      </w:r>
    </w:p>
    <w:p w:rsidR="00000000" w:rsidDel="00000000" w:rsidP="00000000" w:rsidRDefault="00000000" w:rsidRPr="00000000" w14:paraId="0000002E">
      <w:pPr>
        <w:shd w:fill="ffffff" w:val="clear"/>
        <w:spacing w:after="240" w:before="240" w:lineRule="auto"/>
        <w:jc w:val="both"/>
        <w:rPr>
          <w:b w:val="1"/>
          <w:color w:val="222222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Jeśli znasz taką mamę – zapytaj, czy nie potrzebuje chwili oddechu. A jeśli to Ty jesteś tą mamą – daj sobie szansę na odzyskanie sił.</w:t>
      </w:r>
    </w:p>
    <w:p w:rsidR="00000000" w:rsidDel="00000000" w:rsidP="00000000" w:rsidRDefault="00000000" w:rsidRPr="00000000" w14:paraId="0000002F">
      <w:pPr>
        <w:shd w:fill="ffffff" w:val="clear"/>
        <w:spacing w:after="240" w:befor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Zbiórka prowadzona </w:t>
      </w:r>
      <w:r w:rsidDel="00000000" w:rsidR="00000000" w:rsidRPr="00000000">
        <w:rPr>
          <w:sz w:val="20"/>
          <w:szCs w:val="20"/>
          <w:rtl w:val="0"/>
        </w:rPr>
        <w:t xml:space="preserve">w </w:t>
      </w:r>
      <w:r w:rsidDel="00000000" w:rsidR="00000000" w:rsidRPr="00000000">
        <w:rPr>
          <w:sz w:val="20"/>
          <w:szCs w:val="20"/>
          <w:rtl w:val="0"/>
        </w:rPr>
        <w:t xml:space="preserve">ramach kampanii sfinansuje opiekę wytchnieniową dla kobiet, które najbardziej tego potrzebują. Wspierając zbiórkę, wspierasz organizacje, które każdego dnia są blisko tych kobiet – </w:t>
      </w:r>
      <w:r w:rsidDel="00000000" w:rsidR="00000000" w:rsidRPr="00000000">
        <w:rPr>
          <w:b w:val="1"/>
          <w:sz w:val="20"/>
          <w:szCs w:val="20"/>
          <w:rtl w:val="0"/>
        </w:rPr>
        <w:t xml:space="preserve">Fundacji Spełnionych Marzeń, Domowi Samotnej Matki w Laskach, Fundacji Pomocy Samotnym Matkom </w:t>
      </w:r>
      <w:r w:rsidDel="00000000" w:rsidR="00000000" w:rsidRPr="00000000">
        <w:rPr>
          <w:sz w:val="20"/>
          <w:szCs w:val="20"/>
          <w:rtl w:val="0"/>
        </w:rPr>
        <w:t xml:space="preserve">oraz</w:t>
      </w:r>
      <w:r w:rsidDel="00000000" w:rsidR="00000000" w:rsidRPr="00000000">
        <w:rPr>
          <w:b w:val="1"/>
          <w:sz w:val="20"/>
          <w:szCs w:val="20"/>
          <w:rtl w:val="0"/>
        </w:rPr>
        <w:t xml:space="preserve"> Fundacji Rakiety.</w:t>
      </w:r>
    </w:p>
    <w:p w:rsidR="00000000" w:rsidDel="00000000" w:rsidP="00000000" w:rsidRDefault="00000000" w:rsidRPr="00000000" w14:paraId="00000030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🔗 </w:t>
      </w:r>
      <w:r w:rsidDel="00000000" w:rsidR="00000000" w:rsidRPr="00000000">
        <w:rPr>
          <w:b w:val="1"/>
          <w:sz w:val="20"/>
          <w:szCs w:val="20"/>
          <w:rtl w:val="0"/>
        </w:rPr>
        <w:t xml:space="preserve">Link do zbiórki: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https://pomagam.pl/mamoodpocznij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color w:val="f95d63"/>
          <w:rtl w:val="0"/>
        </w:rPr>
        <w:t xml:space="preserve">Pomagam.pl</w:t>
      </w:r>
      <w:r w:rsidDel="00000000" w:rsidR="00000000" w:rsidRPr="00000000">
        <w:rPr>
          <w:sz w:val="20"/>
          <w:szCs w:val="20"/>
          <w:rtl w:val="0"/>
        </w:rPr>
        <w:t xml:space="preserve"> to serwis do zakładania darmowych zbiórek online – bez prowizji i opłat. Umożliwia szybkie i bezpieczne wsparcie leczenia, bliskich w potrzebie oraz inicjatyw społecznych i kulturalnych. Przy serwisie działa także Fundacja Pomagam.pl, która reaguje wszędzie tam, gdzie jest taka potrzeba, łącząc ludzi i organizacje oraz ułatwiając działania na rzecz osób poszkodowanych i potrzebujących.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Widget do wstawienia na stronie: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&lt;iframe frameborder="0" width="430" height="500" scrolling="no" src="https://pomagam.pl/mamoodpocznij/widget/large"&gt;&lt;/iframe&gt;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omagam.pl/mamoodpocznij/widget/large" TargetMode="Externa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pomagam.pl" TargetMode="External"/><Relationship Id="rId8" Type="http://schemas.openxmlformats.org/officeDocument/2006/relationships/hyperlink" Target="https://pomagam.pl/mamoodpoczni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